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jc w:val="center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/>
      </w:pPr>
      <w:r>
        <w:rPr>
          <w:rFonts w:eastAsia="微软雅黑" w:ascii="微软雅黑" w:hAnsi="微软雅黑"/>
          <w:sz w:val="44"/>
          <w:szCs w:val="44"/>
          <w:lang w:eastAsia="zh-CN"/>
        </w:rPr>
        <w:t xml:space="preserve">EPON OLT L3 </w:t>
      </w:r>
      <w:r>
        <w:rPr>
          <w:rFonts w:eastAsia="微软雅黑" w:ascii="微软雅黑" w:hAnsi="微软雅黑"/>
          <w:sz w:val="44"/>
          <w:szCs w:val="44"/>
          <w:lang w:eastAsia="zh-CN"/>
        </w:rPr>
        <w:t xml:space="preserve">Series </w:t>
      </w:r>
      <w:r>
        <w:rPr>
          <w:rFonts w:eastAsia="微软雅黑" w:ascii="微软雅黑" w:hAnsi="微软雅黑"/>
          <w:sz w:val="44"/>
          <w:szCs w:val="44"/>
        </w:rPr>
        <w:t>Software Release Notes</w:t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jc w:val="center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  <w:t>CDR</w:t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SP262146"/>
        <w:spacing w:before="220" w:after="12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numPr>
          <w:ilvl w:val="0"/>
          <w:numId w:val="0"/>
        </w:numPr>
        <w:outlineLvl w:val="0"/>
        <w:rPr>
          <w:rFonts w:ascii="微软雅黑" w:hAnsi="微软雅黑" w:eastAsia="微软雅黑"/>
          <w:sz w:val="24"/>
          <w:szCs w:val="24"/>
          <w:lang w:eastAsia="zh-CN"/>
        </w:rPr>
      </w:pPr>
      <w:r>
        <w:rPr>
          <w:rStyle w:val="SC131093"/>
        </w:rPr>
        <w:t>About This Document</w:t>
      </w:r>
    </w:p>
    <w:p>
      <w:pPr>
        <w:pStyle w:val="Normal"/>
        <w:rPr>
          <w:rFonts w:ascii="微软雅黑" w:hAnsi="微软雅黑" w:eastAsia="微软雅黑"/>
          <w:sz w:val="24"/>
          <w:szCs w:val="24"/>
          <w:lang w:eastAsia="zh-CN"/>
        </w:rPr>
      </w:pPr>
      <w:r>
        <w:rPr>
          <w:rFonts w:eastAsia="微软雅黑" w:ascii="微软雅黑" w:hAnsi="微软雅黑"/>
          <w:sz w:val="24"/>
          <w:szCs w:val="24"/>
        </w:rPr>
        <w:t>This document provides a general description of the release and its new features. It also describes additions or changes, resolved issues, and any relevant open issues</w:t>
      </w:r>
      <w:r>
        <w:rPr>
          <w:rFonts w:eastAsia="微软雅黑" w:ascii="微软雅黑" w:hAnsi="微软雅黑"/>
          <w:sz w:val="24"/>
          <w:szCs w:val="24"/>
          <w:lang w:eastAsia="zh-CN"/>
        </w:rPr>
        <w:t xml:space="preserve"> </w:t>
      </w:r>
      <w:r>
        <w:rPr>
          <w:rFonts w:eastAsia="微软雅黑" w:ascii="微软雅黑" w:hAnsi="微软雅黑"/>
          <w:sz w:val="24"/>
          <w:szCs w:val="24"/>
        </w:rPr>
        <w:t>by the release</w:t>
      </w:r>
      <w:r>
        <w:rPr>
          <w:rFonts w:eastAsia="微软雅黑" w:ascii="微软雅黑" w:hAnsi="微软雅黑"/>
          <w:sz w:val="24"/>
          <w:szCs w:val="24"/>
          <w:lang w:eastAsia="zh-CN"/>
        </w:rPr>
        <w:t>.</w:t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V2.03.72R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2020-07-16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Improve loopback protocol, add control packet send way and send time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V2.03.72R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2020-07-15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Remove internal password for admin user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Close telnet and snmp at default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V2.03.71R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2020-06-29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Remove all chinese informations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Improve lacp protocol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the summer time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graphics characters for web login authentication code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V2.03.70R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2020-05-19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Improve the aoto-upgrade,support the auto-upgrade based on the onu’s mac oui,as below command:</w:t>
            </w:r>
          </w:p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cmd: auto-upgrade onu vendor &lt;string&gt; model &lt;string&gt; swversion &lt;string&gt; image &lt;filename&gt; &lt;A.B.C.D&gt;  {&lt;HH:HH:HH&gt;}*3"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Add a new kind of port’s packets and rate count as a period of 60s.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V2.03.70R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2020-05-11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Optimize SNMP protocol;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change ctc oam discovery timeout action: deregister onu; 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V2.03.70R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2020-04-16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lang w:eastAsia="zh-CN"/>
              </w:rPr>
            </w:pPr>
            <w:r>
              <w:rPr>
                <w:rFonts w:eastAsia="微软雅黑" w:ascii="微软雅黑" w:hAnsi="微软雅黑"/>
                <w:lang w:eastAsia="zh-CN"/>
              </w:rPr>
              <w:t>Add a command to show the running services</w:t>
            </w:r>
          </w:p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hd w:fill="FFFFFF" w:val="clear"/>
                <w:lang w:eastAsia="zh-CN"/>
              </w:rPr>
              <w:t>show services</w:t>
            </w:r>
          </w:p>
          <w:p>
            <w:pPr>
              <w:pStyle w:val="Normal"/>
              <w:spacing w:lineRule="auto" w:line="240" w:before="0" w:after="0"/>
              <w:rPr>
                <w:color w:val="000000" w:themeColor="text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hd w:fill="FFFFFF" w:val="clear"/>
                <w:lang w:eastAsia="zh-CN"/>
              </w:rPr>
              <w:t>show services details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Change admin default password from admin to Xpon@Olt9417#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Body"/>
              <w:spacing w:lineRule="auto" w:line="240" w:before="0" w:after="0"/>
              <w:ind w:left="0" w:hanging="0"/>
              <w:rPr>
                <w:rFonts w:ascii="微软雅黑" w:hAnsi="微软雅黑" w:eastAsia="微软雅黑" w:cs="Arial"/>
                <w:sz w:val="21"/>
                <w:szCs w:val="21"/>
                <w:lang w:eastAsia="zh-CN"/>
              </w:rPr>
            </w:pPr>
            <w:r>
              <w:rPr>
                <w:rFonts w:eastAsia="微软雅黑" w:cs="Arial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V2.03.69R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2020-04-16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Add inform control for deregister and rtt drift event</w:t>
            </w:r>
          </w:p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onu dereg-rtt-drift-print [disable|enable]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Body"/>
              <w:spacing w:lineRule="auto" w:line="240" w:before="0" w:after="0"/>
              <w:ind w:left="0" w:hanging="0"/>
              <w:rPr>
                <w:rFonts w:ascii="微软雅黑" w:hAnsi="微软雅黑" w:eastAsia="微软雅黑" w:cs="Arial"/>
                <w:sz w:val="21"/>
                <w:szCs w:val="21"/>
                <w:lang w:eastAsia="zh-CN"/>
              </w:rPr>
            </w:pPr>
            <w:r>
              <w:rPr>
                <w:rFonts w:eastAsia="微软雅黑" w:cs="Arial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V2.03.69R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2020-04-08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restore the storm control back to 512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Body"/>
              <w:spacing w:lineRule="auto" w:line="240" w:before="0" w:after="0"/>
              <w:ind w:left="0" w:hanging="0"/>
              <w:rPr>
                <w:rFonts w:ascii="微软雅黑" w:hAnsi="微软雅黑" w:eastAsia="微软雅黑" w:cs="Arial"/>
                <w:sz w:val="21"/>
                <w:szCs w:val="21"/>
                <w:lang w:eastAsia="zh-CN"/>
              </w:rPr>
            </w:pPr>
            <w:r>
              <w:rPr>
                <w:rFonts w:eastAsia="微软雅黑" w:cs="Arial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V2.03.69R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bookmarkStart w:id="0" w:name="OLE_LINK27"/>
            <w:bookmarkStart w:id="1" w:name="OLE_LINK26"/>
            <w:bookmarkStart w:id="2" w:name="OLE_LINK25"/>
            <w:bookmarkStart w:id="3" w:name="OLE_LINK24"/>
            <w:r>
              <w:rPr>
                <w:sz w:val="28"/>
                <w:szCs w:val="28"/>
                <w:lang w:eastAsia="zh-CN"/>
              </w:rPr>
              <w:t>2020-03-17</w:t>
            </w:r>
            <w:bookmarkEnd w:id="0"/>
            <w:bookmarkEnd w:id="1"/>
            <w:bookmarkEnd w:id="2"/>
            <w:bookmarkEnd w:id="3"/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Set the rtt drift check to disabled state at default </w:t>
            </w:r>
          </w:p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pon rtt-drift 0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Add configuration for rtt drift allowed value from 1 to 255</w:t>
            </w:r>
          </w:p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pon rtt-drift &lt;0-255&gt;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Body"/>
              <w:spacing w:lineRule="auto" w:line="240" w:before="0" w:after="0"/>
              <w:ind w:left="0" w:hanging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Add configuration for </w:t>
            </w:r>
            <w:r>
              <w:rPr>
                <w:rFonts w:eastAsia="微软雅黑" w:cs="Arial" w:ascii="微软雅黑" w:hAnsi="微软雅黑"/>
                <w:sz w:val="21"/>
                <w:szCs w:val="21"/>
                <w:lang w:eastAsia="zh-CN"/>
              </w:rPr>
              <w:t>MPCP Timer value</w:t>
            </w: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 from 10 to 65535</w:t>
            </w:r>
          </w:p>
          <w:p>
            <w:pPr>
              <w:pStyle w:val="Body"/>
              <w:spacing w:lineRule="auto" w:line="240" w:before="0" w:after="0"/>
              <w:ind w:left="0" w:hanging="0"/>
              <w:rPr>
                <w:rFonts w:ascii="微软雅黑" w:hAnsi="微软雅黑" w:eastAsia="微软雅黑" w:cs="Arial"/>
                <w:sz w:val="21"/>
                <w:szCs w:val="21"/>
                <w:lang w:eastAsia="zh-CN"/>
              </w:rPr>
            </w:pPr>
            <w:r>
              <w:rPr>
                <w:rFonts w:eastAsia="微软雅黑" w:cs="Arial" w:ascii="微软雅黑" w:hAnsi="微软雅黑"/>
                <w:sz w:val="21"/>
                <w:szCs w:val="21"/>
                <w:lang w:eastAsia="zh-CN"/>
              </w:rPr>
              <w:t>pon mpcp-timer &lt;10-65535&gt;</w:t>
            </w:r>
          </w:p>
        </w:tc>
      </w:tr>
    </w:tbl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V2.03.68R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2020-03-06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</w:rPr>
              <w:t>solve the compatibility problem</w:t>
            </w: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微软雅黑" w:ascii="微软雅黑" w:hAnsi="微软雅黑"/>
                <w:sz w:val="21"/>
                <w:szCs w:val="21"/>
              </w:rPr>
              <w:t>of</w:t>
            </w: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 the ipv4 and ipv6 wan interface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eastAsia="zh-CN"/>
              </w:rPr>
            </w:pPr>
            <w:r>
              <w:rPr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V2.03.67R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2020-02-24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Captcha for web login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eastAsia="zh-CN"/>
              </w:rPr>
            </w:pPr>
            <w:r>
              <w:rPr>
                <w:shd w:fill="FFFFFF" w:val="clear"/>
                <w:lang w:eastAsia="zh-CN"/>
              </w:rPr>
              <w:t>Support the default admin login password after upgrading firmware as syRotech bnsl password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Update the openssl from V1.0.0e to</w:t>
            </w:r>
            <w:r>
              <w:rPr>
                <w:rFonts w:eastAsia="微软雅黑" w:ascii="微软雅黑" w:hAnsi="微软雅黑"/>
                <w:color w:val="000000" w:themeColor="text1"/>
                <w:sz w:val="19"/>
                <w:szCs w:val="19"/>
                <w:shd w:fill="FFFFFF" w:val="clear"/>
              </w:rPr>
              <w:t xml:space="preserve"> V1.0.2p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19"/>
                <w:szCs w:val="19"/>
                <w:shd w:fill="FFFFFF" w:val="clear"/>
              </w:rPr>
              <w:t>Block illegal dhcp server protocol data traffic from onu.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19"/>
                <w:szCs w:val="19"/>
                <w:shd w:fill="FFFFFF" w:val="clear"/>
              </w:rPr>
              <w:t>Config Storm Control 10000 for broadcast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highlight w:val="white"/>
              </w:rPr>
            </w:pPr>
            <w:r>
              <w:rPr>
                <w:shd w:fill="FFFFFF" w:val="clear"/>
              </w:rPr>
              <w:t>NTP server should be enable by default Indian server GMT +5.30 ,ip address by default 216.239 35.4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lang w:eastAsia="zh-CN"/>
              </w:rPr>
            </w:pPr>
            <w:r>
              <w:rPr>
                <w:color w:val="000000" w:themeColor="text1"/>
                <w:shd w:fill="FFFFFF" w:val="clear"/>
              </w:rPr>
              <w:t>Password verification</w:t>
            </w:r>
          </w:p>
          <w:p>
            <w:pPr>
              <w:pStyle w:val="Normal"/>
              <w:spacing w:lineRule="auto" w:line="240" w:before="0" w:after="0"/>
              <w:rPr>
                <w:color w:val="000000" w:themeColor="text1"/>
                <w:lang w:eastAsia="zh-CN"/>
              </w:rPr>
            </w:pPr>
            <w:r>
              <w:rPr>
                <w:color w:val="000000" w:themeColor="text1"/>
                <w:shd w:fill="FFFFFF" w:val="clear"/>
              </w:rPr>
              <w:t>1.The password must contain at least 6 characters.</w:t>
            </w:r>
          </w:p>
          <w:p>
            <w:pPr>
              <w:pStyle w:val="Normal"/>
              <w:spacing w:lineRule="auto" w:line="240" w:before="0" w:after="0"/>
              <w:rPr>
                <w:color w:val="000000" w:themeColor="text1"/>
                <w:lang w:eastAsia="zh-CN"/>
              </w:rPr>
            </w:pPr>
            <w:r>
              <w:rPr>
                <w:color w:val="000000" w:themeColor="text1"/>
                <w:shd w:fill="FFFFFF" w:val="clear"/>
              </w:rPr>
              <w:t>2.The password must contain at least two of the following combinations</w:t>
            </w:r>
            <w:r>
              <w:rPr>
                <w:color w:val="000000" w:themeColor="text1"/>
                <w:shd w:fill="FFFFFF" w:val="clear"/>
              </w:rPr>
              <w:t>：</w:t>
            </w:r>
            <w:r>
              <w:rPr>
                <w:color w:val="000000" w:themeColor="text1"/>
                <w:shd w:fill="FFFFFF" w:val="clear"/>
              </w:rPr>
              <w:t>Digit, Uppercase letter, Lowercase letter, Special characters (. : - _ / @ ! ~ # $ % ^ &amp; * ( ) + = ? \ | [ { } ] ; ' " &lt; , &gt; ` ).</w:t>
            </w:r>
          </w:p>
          <w:p>
            <w:pPr>
              <w:pStyle w:val="Normal"/>
              <w:spacing w:lineRule="auto" w:line="240" w:before="0" w:after="0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hd w:fill="FFFFFF" w:val="clear"/>
              </w:rPr>
              <w:t>3.The password can not be any user name.</w:t>
            </w:r>
          </w:p>
        </w:tc>
      </w:tr>
    </w:tbl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V2.03.66R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2020-02-20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https at default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V2.03.66R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2020-02-17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V1600D8 PCB V2.1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lang w:eastAsia="zh-CN"/>
              </w:rPr>
              <w:t>Enable SSHv2 at default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lang w:eastAsia="zh-CN"/>
              </w:rPr>
              <w:t>Inform user to change a new password if they use a default password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lang w:eastAsia="zh-CN"/>
              </w:rPr>
              <w:t>Support to modify the protocol port for snmp,web,telnet,ssh</w:t>
            </w:r>
          </w:p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19"/>
                <w:szCs w:val="19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19"/>
                <w:szCs w:val="19"/>
                <w:shd w:fill="FFFFFF" w:val="clear"/>
                <w:lang w:eastAsia="zh-CN"/>
              </w:rPr>
              <w:t xml:space="preserve">CLI: </w:t>
            </w:r>
            <w:r>
              <w:rPr>
                <w:rFonts w:eastAsia="微软雅黑" w:ascii="微软雅黑" w:hAnsi="微软雅黑"/>
                <w:color w:val="000000" w:themeColor="text1"/>
                <w:sz w:val="19"/>
                <w:szCs w:val="19"/>
                <w:shd w:fill="FFFFFF" w:val="clear"/>
              </w:rPr>
              <w:t>[snmp|web|telnet|ssh] port &lt;1-65535&gt;</w:t>
            </w:r>
          </w:p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19"/>
                <w:szCs w:val="19"/>
                <w:shd w:fill="FFFFFF" w:val="clear"/>
                <w:lang w:eastAsia="zh-CN"/>
              </w:rPr>
              <w:t xml:space="preserve">Web: </w:t>
            </w:r>
            <w:r>
              <w:rPr>
                <w:rFonts w:eastAsia="微软雅黑" w:ascii="微软雅黑" w:hAnsi="微软雅黑"/>
                <w:color w:val="000000" w:themeColor="text1"/>
                <w:sz w:val="19"/>
                <w:szCs w:val="19"/>
                <w:shd w:fill="FFFFFF" w:val="clear"/>
              </w:rPr>
              <w:t>system configuration-&gt;login management-&gt;service port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0"/>
                <w:szCs w:val="20"/>
                <w:lang w:eastAsia="zh-CN"/>
              </w:rPr>
            </w:pPr>
            <w:r>
              <w:rPr>
                <w:rFonts w:eastAsia="微软雅黑" w:ascii="微软雅黑" w:hAnsi="微软雅黑"/>
                <w:sz w:val="20"/>
                <w:szCs w:val="20"/>
                <w:shd w:fill="FFFFFF" w:val="clear"/>
                <w:lang w:eastAsia="zh-CN"/>
              </w:rPr>
              <w:t xml:space="preserve">Enable </w:t>
            </w:r>
            <w:r>
              <w:rPr>
                <w:rFonts w:eastAsia="微软雅黑" w:ascii="微软雅黑" w:hAnsi="微软雅黑"/>
                <w:sz w:val="20"/>
                <w:szCs w:val="20"/>
                <w:shd w:fill="FFFFFF" w:val="clear"/>
              </w:rPr>
              <w:t>sshv2,web,snmpv2,</w:t>
            </w:r>
            <w:r>
              <w:rPr>
                <w:rFonts w:eastAsia="微软雅黑" w:ascii="微软雅黑" w:hAnsi="微软雅黑"/>
                <w:sz w:val="20"/>
                <w:szCs w:val="20"/>
                <w:shd w:fill="FFFFFF" w:val="clear"/>
                <w:lang w:eastAsia="zh-CN"/>
              </w:rPr>
              <w:t xml:space="preserve">disable </w:t>
            </w:r>
            <w:r>
              <w:rPr>
                <w:rFonts w:eastAsia="微软雅黑" w:ascii="微软雅黑" w:hAnsi="微软雅黑"/>
                <w:sz w:val="20"/>
                <w:szCs w:val="20"/>
                <w:shd w:fill="FFFFFF" w:val="clear"/>
              </w:rPr>
              <w:t>telnet</w:t>
            </w:r>
            <w:r>
              <w:rPr>
                <w:rFonts w:eastAsia="微软雅黑" w:ascii="微软雅黑" w:hAnsi="微软雅黑"/>
                <w:sz w:val="20"/>
                <w:szCs w:val="20"/>
                <w:shd w:fill="FFFFFF" w:val="clear"/>
                <w:lang w:eastAsia="zh-CN"/>
              </w:rPr>
              <w:t xml:space="preserve"> at default</w:t>
            </w:r>
          </w:p>
        </w:tc>
      </w:tr>
    </w:tbl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V2.03.65R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2019-12-11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Improve the stability of the connection between pon chip and switch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V2.03.64R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2019-12-02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maximum mtu of ppooe is 1492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The default mtu is 1500 except for pppoe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the wan connection configuration in new ems</w:t>
            </w:r>
          </w:p>
        </w:tc>
      </w:tr>
    </w:tbl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V2.03.64R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2019-11-29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mtu for wan connection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V2.03.64R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2019-11-22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memory leakage issue because of the igmp snooping mistake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V2.03.63R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2019-11-14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191F25"/>
                <w:sz w:val="19"/>
                <w:szCs w:val="19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Support vlan range configuration for </w:t>
            </w:r>
            <w:r>
              <w:rPr>
                <w:rFonts w:eastAsia="微软雅黑" w:ascii="微软雅黑" w:hAnsi="微软雅黑"/>
                <w:color w:val="191F25"/>
                <w:sz w:val="19"/>
                <w:szCs w:val="19"/>
                <w:shd w:fill="FFFFFF" w:val="clear"/>
              </w:rPr>
              <w:t>dhcp snooping vlan</w:t>
            </w:r>
          </w:p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dhcp-snooping vlan &lt;1-4095&gt; - &lt;1-4094&gt;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default hardware mode for TenGigabit interface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V2.03.63R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2019-11-06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Fixd a snmp operation memory leakage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V2.03.63R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2019-11-01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new B/S EMS, add private tcp client to communicate with b/s system.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Fix some issues for type-b PON redundant protection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web tacacs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V2.03.63R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2019-10-14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IPv6 Ripng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IPv6 Ospfv6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802.1x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Type-B PON redundant protection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V2.03.62R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2019-09-26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new V1600D4-DP EPON olt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user authentication in web login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V2.03.62R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2019-09-20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bug that the TenGigabit port in Ge mode can not link up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the B/S Cloud EMS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V2.03.62R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2019-09-19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bug that the ssh authentication failed when ssh login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V2.03.62R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2019-09-17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bug that the ssh can not be used when the telnet is disable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Improve the mstp according to test result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V2.03.62R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2019-09-11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VSOL MAC OUI for inter-locking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Cloud-EMS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V2.03.62R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2019-08-26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radius server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bookmarkStart w:id="4" w:name="OLE_LINK23"/>
            <w:bookmarkStart w:id="5" w:name="OLE_LINK22"/>
            <w:bookmarkStart w:id="6" w:name="OLE_LINK21"/>
            <w:bookmarkStart w:id="7" w:name="OLE_LINK20"/>
            <w:bookmarkStart w:id="8" w:name="OLE_LINK19"/>
            <w:bookmarkStart w:id="9" w:name="OLE_LINK18"/>
            <w:bookmarkStart w:id="10" w:name="OLE_LINK17"/>
            <w:bookmarkStart w:id="11" w:name="OLE_LINK16"/>
            <w:bookmarkStart w:id="12" w:name="OLE_LINK15"/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Gigabit auto-negotiation</w:t>
            </w:r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mstp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V2.03.61R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2019-07-29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syRotech inter-locking rule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new V1600D16 pcb design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V2.03.60R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2019-07-16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Improve the loopback feature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V2.03.60R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2019-07-06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DNS support for ping command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Close the access to kernel by telnet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mac flapping and link flapping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V2.03.59R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2019-06-12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Revise the bug that the QoS is not valid for wan connection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Disdinguish which is simple epon or dual mode for v2801rw according the software version number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private oam sip domain configuration in web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V2.03.58R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2019-05-20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SSHv1 and SSHv2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V2.03.58R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2019-05-09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config saveing for no enable password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TACACS Client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Improve the TenGigabit link ability</w:t>
            </w:r>
            <w:bookmarkStart w:id="13" w:name="OLE_LINK14"/>
            <w:bookmarkStart w:id="14" w:name="OLE_LINK13"/>
            <w:bookmarkEnd w:id="13"/>
            <w:bookmarkEnd w:id="14"/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V2.03.57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2019-03-22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link issue for 10GE port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Add ip source guard for dhcp snooping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Fix some bugs for ospf protocol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Add private oam configuration for wan and wifi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V2.03.56R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2019-02-21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issue of rstp for 10GE port, it will lead to loopback problem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Chinese and English for web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DHCP Option82 new mode for some special usage</w:t>
            </w:r>
            <w:bookmarkStart w:id="15" w:name="_Hlk536542450"/>
            <w:bookmarkEnd w:id="15"/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V2.03.55R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2019-01-12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IPv6 support for onu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V2.03.54R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2018-12-21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Improve the lacp for one port channel group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V2.03.54R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2018-12-05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Support to transmit the ospf packet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to transmit the rstp packet when the rstp protocol is not enabled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Improve the 10G interface auto-negotiation ,it will negotiate to 1000M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V2.03.53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2018-11-02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bug of the interface configuration, which can not save the setting.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Improve the web connection, it will be operated fastly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V2.03.52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2018-09-30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vlan range in QinQ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the QinQ based on the cvlan, pon port ,protocol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Fix a bug for downloading firmware,it can cause a img fail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V2.03.52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2018-09-28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Support IPv6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V2.03.51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2018-09-03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dynamic lacp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Add redundant detection for V1600D8 olt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宋体" w:hAnsi="宋体" w:asciiTheme="minorEastAsia" w:hAnsiTheme="minorEastAsia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asciiTheme="minorEastAsia" w:hAnsiTheme="minorEastAsia" w:ascii="宋体" w:hAnsi="宋体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V2.03.50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2018-08-02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onu limit and running time limit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set license key &lt;string&gt; time-limit &lt;0-2678400&gt; {onu-limit &lt;64-1024&gt;}*1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/>
              <w:t>set license key &lt;string&gt; onu-limit &lt;64-1024&gt;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authentication code for onu limit and running time limit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epon-olt(config)#exec fw_setenv authkey ***</w:t>
            </w:r>
          </w:p>
          <w:p>
            <w:pPr>
              <w:pStyle w:val="Normal"/>
              <w:spacing w:lineRule="auto" w:line="240" w:before="0" w:after="0"/>
              <w:rPr>
                <w:lang w:eastAsia="zh-CN"/>
              </w:rPr>
            </w:pPr>
            <w:r>
              <w:rPr/>
              <w:t>epon-olt(config)#exec fw_printenv authkey</w:t>
            </w:r>
          </w:p>
          <w:p>
            <w:pPr>
              <w:pStyle w:val="Normal"/>
              <w:spacing w:lineRule="auto" w:line="240" w:before="0" w:after="0"/>
              <w:rPr>
                <w:lang w:eastAsia="zh-CN"/>
              </w:rPr>
            </w:pPr>
            <w:r>
              <w:rPr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https for web management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V2.03.50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2018-07-24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NTP issue which may cause the onu online time count error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function to delete the off-line onu when the off-ine timer is timeout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cs="Calibri"/>
                <w:color w:val="000000"/>
              </w:rPr>
              <w:t>onu auto-undo-auth [enable] timeout &lt;60-604800&gt;</w:t>
              <w:br/>
              <w:t>onu auto-undo-auth [disable]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olt license function,which can control the onu regisger numner  and the onu on-line time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function to set olt uplink port ‘s speed and duplex on web page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function to show onu distance on the onu optical power page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Add the function to delete the off-line onu </w:t>
            </w: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by onu id or Selectively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from pon one by one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no onu auth all offline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no on auth offline &lt;onu_list&gt; 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issue to show pon sfp module tx power even if there is not any onu on-line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V2.03.49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2018-06-14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Improve the high cpu usage, use my_system instead of system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Improve the loopback, which has a memory leak when a port is link down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V2.03.48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2018-05-29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Upgrate the web server from V2.5.0 to V4.0.1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Change the web socket re-connect time from fifteen minutes to one and a half minutes when the socket is blocked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TCP client for remote ems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cs="Courier New" w:ascii="Microsoft YaHei UI" w:hAnsi="Microsoft YaHei UI"/>
                <w:sz w:val="21"/>
                <w:szCs w:val="21"/>
                <w:lang w:bidi="ar-SA"/>
              </w:rPr>
              <w:t>remote server address A.B.C.D {port &lt;1-65535&gt;}*1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closing telnet connection</w:t>
              <w:br/>
              <w:t>vty &lt;0-65535&gt; close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V2.03.47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2018-05-21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a bug for the running time, the running will be reset to zero when you set the date and time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Improve the snmp access traffic operation, this operation will result in 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cpu state of 100 percent utilization rate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Close the dhcp client because it may result in the dhcp relay operation in web and cli holding 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V2.03.46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2018-04-26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Change the dhcp snooping restriction from the mac to mac+vlan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bug about the web operation, the web will hold on when you list the mac table at web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V2.03.45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2018-04-01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Web Logo can be downloaded into olt by tftp,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logo file is 200 x 80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0000"/>
                <w:lang w:eastAsia="zh-CN"/>
              </w:rPr>
            </w:pPr>
            <w:r>
              <w:rPr>
                <w:rFonts w:cs="Calibri" w:cstheme="minorHAnsi"/>
                <w:color w:val="000000"/>
              </w:rPr>
              <w:t>download tftp web-logo &lt;filename&gt; &lt;A.B.C.D&gt;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0000"/>
                <w:lang w:eastAsia="zh-CN"/>
              </w:rPr>
            </w:pPr>
            <w:r>
              <w:rPr>
                <w:rFonts w:cs="Calibri" w:cstheme="minorHAnsi"/>
                <w:color w:val="000000"/>
              </w:rPr>
              <w:t>erase web-logo</w:t>
            </w:r>
            <w:r>
              <w:rPr>
                <w:rFonts w:cs="Calibri" w:cstheme="minorHAnsi"/>
                <w:color w:val="000000"/>
                <w:lang w:eastAsia="zh-CN"/>
              </w:rPr>
              <w:t>,  erase the web logo file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cs="Calibri" w:cstheme="minorHAnsi"/>
                <w:color w:val="000000"/>
              </w:rPr>
              <w:t>show web-logo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V2.03.44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2018-03-27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Olt records the mac conflict information when there is a event of the mac conflict, doesn’t add the onu into the black list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a bug in oun vlan web page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Add </w:t>
            </w: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core_ip</w:t>
            </w: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  <w:t xml:space="preserve"> web logo 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set web log core_ip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V2.03.43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2018-02-27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authentication between the olt and onu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V2.03.42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2018-02-23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 the olt provider information ad web page for dbc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V2.03.42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2018-01-20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command for the loopback mode configuration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loopback detect enable uplink|pon|all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command to select loopback check for each port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loopback [enable|diable]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V2.03.41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2018-01-05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olt will shutdown the pon port when there is a onu, which has a loopback event.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V2.03.40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2017-12-26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loopback is in onu mode, not in pon port mode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When the startup is time out, the aux will be opened, the initialized pon ports will be in work mode.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V2.03.39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2017-12-12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command to select a web page logo at the debug mode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epon-olt(debug-mode)# set web logo none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this is a command to select a neutral web page logo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Fix the bug of the de-register onu, this will cause the onu invalid.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olt will close the pon port when there is a loopback between a uplink and a pon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V2.03.38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2017-12-11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The version for CS8022 upgrade to V4.2.7.61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  <w:t>Don’t delete the onu configurations when the olt fails to send the configurations to the onu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cli command to query the failed download configurations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epon-olt(config-pon-0/1)# show running-config error onu 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V2.03.37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2017-11-28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Fix a bug for ntp,it causes cpu usage uo to 100</w:t>
            </w:r>
            <w:r>
              <w:rPr>
                <w:rFonts w:ascii="宋体" w:hAnsi="宋体"/>
                <w:color w:val="000000" w:themeColor="text1"/>
                <w:sz w:val="28"/>
                <w:szCs w:val="28"/>
                <w:lang w:eastAsia="zh-CN"/>
              </w:rPr>
              <w:t>％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command for pon whether to offline the onu when  the system cpu receives a pon los event.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pon down clear record [enable|disable]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a questionable ways when a onu is time out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V2.03.36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2017-11-09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Change the default web logout time to ten minutes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web login timeout &lt;1-30&gt;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show web login timeout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command to show all interface’s information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show interface breif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onu’s distance information in onu status command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FF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show onu status all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V2.03.35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2017-10-17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neuter vendor and module id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V2.03.34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2017-10-17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user</w:t>
            </w:r>
            <w:r>
              <w:rPr>
                <w:lang w:eastAsia="zh-CN"/>
              </w:rPr>
              <w:t xml:space="preserve">’s </w:t>
            </w:r>
            <w:r>
              <w:rPr>
                <w:sz w:val="28"/>
                <w:szCs w:val="28"/>
                <w:lang w:eastAsia="zh-CN"/>
              </w:rPr>
              <w:t>authority level in web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a command to check the olt type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epon-olt(debug-mode)# show global information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V2.03.33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2017-10-11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Support V.SOL web logo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10G interface information error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V2.03.32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2017-08-24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Add loopback detection, the following is the configuration commands: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loopback detect enable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no loopback detect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loopback mode [only-alarm|manual-recovery]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loopback aging-time &lt;30-3600&gt;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show loopback detect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onu black-mac-auth del &lt;mac&gt;</w:t>
            </w: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  <w:lang w:eastAsia="zh-CN"/>
              </w:rPr>
              <w:t xml:space="preserve"> or </w:t>
            </w: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  <w:shd w:fill="FFFFFF" w:val="clear"/>
              </w:rPr>
              <w:t>onu black-mac-auth clean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V2.03.31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2017-08-04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187"/>
        <w:gridCol w:w="7334"/>
      </w:tblGrid>
      <w:tr>
        <w:trPr/>
        <w:tc>
          <w:tcPr>
            <w:tcW w:w="11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3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1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3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Add allowed functions for web ,snmp and telnet management ip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login-access-list [enable|disable]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login-access-list [permit|deny] [telnet|web|snmp] &lt;A.B.C.D&gt; &lt;A.B.C.D&gt;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  <w:t>the permit priority is higher than the deny priority</w:t>
            </w:r>
          </w:p>
        </w:tc>
      </w:tr>
      <w:tr>
        <w:trPr/>
        <w:tc>
          <w:tcPr>
            <w:tcW w:w="11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3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the third party catv control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onu catv packet [cdcom|bdcom|ftcom]</w:t>
            </w:r>
          </w:p>
        </w:tc>
      </w:tr>
      <w:tr>
        <w:trPr/>
        <w:tc>
          <w:tcPr>
            <w:tcW w:w="11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3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dude monitor software</w:t>
            </w:r>
          </w:p>
        </w:tc>
      </w:tr>
      <w:tr>
        <w:trPr/>
        <w:tc>
          <w:tcPr>
            <w:tcW w:w="11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3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V2.03.30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2017-06-16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Fix the bug for 10G port, cann’t ping the vlan interface ip from the 10G port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Update the web server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the ping program statistic issue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V2.03.29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2017-05-09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The onu will quit when it’s oam registration is time out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the issue of onu reboot when olt snmp gets onu’s optical power value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a command for changing http port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httpd port &lt;1-65535&gt;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V2.03.28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2017-04-13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Reduce the cpu utilization by optimizing application code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mac address limit for a llid under a pon interface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onu &lt;1-65535&gt; [mac-limit] &lt;0-16383&gt;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V2.03.27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2017-03-30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Add an extend command for non standard oam onu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b/>
                <w:color w:val="000000"/>
                <w:sz w:val="21"/>
                <w:szCs w:val="21"/>
                <w:shd w:fill="FFFFFF" w:val="clear"/>
              </w:rPr>
              <w:t>onu ext-support check [enable|disable]</w:t>
            </w: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, default is enable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some CLI command to show olt or onu’s information based on a special interface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the olt V1600D16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the web disconnect issue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V2.03.26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2017-03-11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auto-bind profile for onus in a pon port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cs="Calibri" w:cstheme="minorHAnsi"/>
                <w:b/>
                <w:bCs/>
                <w:sz w:val="28"/>
                <w:szCs w:val="28"/>
                <w:lang w:eastAsia="zh-CN"/>
              </w:rPr>
              <w:t>onu [auto-bind] profile [dba|srv|voip|alarm] id &lt;0-32767&gt;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cs="Calibri" w:cstheme="minorHAnsi"/>
                <w:b/>
                <w:bCs/>
                <w:sz w:val="28"/>
                <w:szCs w:val="28"/>
                <w:lang w:eastAsia="zh-CN"/>
              </w:rPr>
              <w:t xml:space="preserve">show onu [auto-bind] [profile_id]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cs="Calibri" w:cstheme="minorHAnsi"/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Find the host mac position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Can show the time of onu register, deregister and running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Support the onu with a invalid source mac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the third party tool software such as MRTG and syslog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Provide onu’s informations about register, deregister, the reason of deregister and running time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V2.03.25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2017-02-08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a bugs for a reserved source mac address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Remove the Broadcom chip information</w:t>
            </w:r>
            <w:bookmarkStart w:id="16" w:name="OLE_LINK12"/>
            <w:bookmarkStart w:id="17" w:name="OLE_LINK11"/>
            <w:bookmarkEnd w:id="16"/>
            <w:bookmarkEnd w:id="17"/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V2.03.24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2017-01-18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Fix some bugs from new web test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null pointer inV2.03.22 and V2.03.23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V2.03.23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2016-12-07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dhcp server management for onu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V2.03.22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2016-12-07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dhcp server management for onu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V2.03.21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2016-11-28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The new style web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  <w:bookmarkStart w:id="18" w:name="OLE_LINK10"/>
            <w:bookmarkStart w:id="19" w:name="OLE_LINK9"/>
            <w:bookmarkStart w:id="20" w:name="OLE_LINK8"/>
            <w:bookmarkStart w:id="21" w:name="OLE_LINK7"/>
            <w:bookmarkStart w:id="22" w:name="OLE_LINK6"/>
            <w:bookmarkStart w:id="23" w:name="OLE_LINK5"/>
            <w:bookmarkStart w:id="24" w:name="OLE_LINK4"/>
            <w:bookmarkStart w:id="25" w:name="OLE_LINK3"/>
            <w:bookmarkStart w:id="26" w:name="OLE_LINK10"/>
            <w:bookmarkStart w:id="27" w:name="OLE_LINK9"/>
            <w:bookmarkStart w:id="28" w:name="OLE_LINK8"/>
            <w:bookmarkStart w:id="29" w:name="OLE_LINK7"/>
            <w:bookmarkStart w:id="30" w:name="OLE_LINK6"/>
            <w:bookmarkStart w:id="31" w:name="OLE_LINK5"/>
            <w:bookmarkStart w:id="32" w:name="OLE_LINK4"/>
            <w:bookmarkStart w:id="33" w:name="OLE_LINK3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V2.03.20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2016-11-22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WAN connect is not effective at the first time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Fixed a wrong snmp object id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V2.03.19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2016-10-20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WAN and WiFi management on WEB for V2801HW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V2.03.18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2016-10-10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sfp port auto-negotiation for 1000M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Modify the onu type name according to it’s capability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some system cmd for telnet operation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vlan interface ip revise operation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force auto-update for onu firmware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V2.03.17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2016-09-19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function to show onu mac address under a pon port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a turn on-off for a pon port to check whether a onu is laser on or off automatically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oam process for the fault that the pon chip doesn’t send oam packet to cpu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Add the c-date catv module control 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V2.03.16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2016-08-31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Adapt other company’s onu when it cann’t finish the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Oam version autonegation ,otherwise it will be in busy state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onu registration protection mechanism, Olt will restart onu registration when it is over five minutes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V2.03.15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2016-08-25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modify some web display information errors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  <w:bookmarkStart w:id="34" w:name="OLE_LINK2"/>
            <w:bookmarkStart w:id="35" w:name="OLE_LINK1"/>
            <w:bookmarkStart w:id="36" w:name="OLE_LINK2"/>
            <w:bookmarkStart w:id="37" w:name="OLE_LINK1"/>
            <w:bookmarkEnd w:id="36"/>
            <w:bookmarkEnd w:id="37"/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V2.03.15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Adapt the wrong version number for V2801HW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V2.03.15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cs="Calibri" w:cstheme="minorHAnsi"/>
                <w:sz w:val="28"/>
                <w:szCs w:val="28"/>
                <w:lang w:eastAsia="zh-CN"/>
              </w:rPr>
              <w:t>Improve the onu response when a onu return a value 0x0,change it to 0x86,it means that the a</w:t>
            </w:r>
            <w:r>
              <w:rPr>
                <w:rFonts w:eastAsia="宋体" w:cs="Calibri" w:cstheme="minorHAnsi"/>
                <w:sz w:val="28"/>
                <w:szCs w:val="28"/>
                <w:lang w:bidi="ar-SA"/>
              </w:rPr>
              <w:t>ttribute</w:t>
            </w:r>
            <w:r>
              <w:rPr>
                <w:rFonts w:eastAsia="宋体" w:cs="Calibri" w:cstheme="minorHAnsi"/>
                <w:sz w:val="28"/>
                <w:szCs w:val="28"/>
                <w:lang w:eastAsia="zh-CN" w:bidi="ar-SA"/>
              </w:rPr>
              <w:t xml:space="preserve"> or the a</w:t>
            </w:r>
            <w:r>
              <w:rPr>
                <w:rFonts w:eastAsia="宋体" w:cs="Calibri" w:cstheme="minorHAnsi"/>
                <w:sz w:val="28"/>
                <w:szCs w:val="28"/>
                <w:lang w:bidi="ar-SA"/>
              </w:rPr>
              <w:t>ction</w:t>
            </w:r>
            <w:r>
              <w:rPr>
                <w:rFonts w:eastAsia="宋体" w:cs="Calibri" w:cstheme="minorHAnsi"/>
                <w:sz w:val="28"/>
                <w:szCs w:val="28"/>
                <w:lang w:eastAsia="zh-CN" w:bidi="ar-SA"/>
              </w:rPr>
              <w:t xml:space="preserve"> is invalid.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user management in web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V2.03.14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2016-08-01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Change the time of the onu bandwidth assignment, when a onu is authenticated, the olt will assign the bandwidth for it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oam communication mechanism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V2.03.13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2016-07-28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web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update the onu firmware automatically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olt oam process when onu responses a wrong oam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a bug for saveing default user password issue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V2.03.12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2016-05-11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Fixed a bug for onu mac authentication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V2.03.11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2016-04-29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Add a state for ems system when a onu finished it’s register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CLI login bug for character ‘!’,you can go into config mode when you input the character ‘!’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V2.03.10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2016-04-15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onu register process because t</w:t>
            </w:r>
            <w:r>
              <w:rPr>
                <w:sz w:val="28"/>
                <w:szCs w:val="28"/>
              </w:rPr>
              <w:t xml:space="preserve">his problem will cause the OLT does not respond to onu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V2.03.09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2016-03-29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Fixed a bug for deleting a onu operation, the onu can not register if do not reboot the olt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a command to show all onu’s receive power in a pon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acl rule can be used in </w:t>
            </w:r>
            <w:r>
              <w:rPr>
                <w:sz w:val="28"/>
                <w:szCs w:val="28"/>
              </w:rPr>
              <w:t>Multiple port</w:t>
            </w:r>
            <w:r>
              <w:rPr>
                <w:sz w:val="28"/>
                <w:szCs w:val="28"/>
                <w:lang w:eastAsia="zh-CN"/>
              </w:rPr>
              <w:t>s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V2.03.08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2016-03-23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some operations for ems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olt serial number and mac authentication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V2.03.07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2016-03-01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ONU communication for the same pon port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V2.03.06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2016-02-26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private oam for CATV,WIFI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DHCP Server, DHCP Relay, DHCP SNOOPING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V2.03.05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2016-01-13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Change l2ftp timeout from 15s to 30s to avoid re-sending image block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V2.03.04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2016-01-4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Disable automatic conntrack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V2.03.03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2015-12-30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some issues for EMS service profile configuration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V2.03.01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2015-12-21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OLT type hardware identification,so D2,D4,D8 will use the same firmware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V1.03.49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2015-12-14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a issue for HG323UE register link lose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Use olt type string to identify what type of olt the olt is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V1.03.45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2015-11-30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Change aux port bandwidth from 5M to 10M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a issue for default onu type, it cann’t identify the known onu types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Cancel the aux brandwidth limit for aux download issue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V1.03.43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2015-11-25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upload configure file to tftp server issue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ctc extend oam discovery process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default onu type for 1GE,4GE,4FE,8FE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V1.03.42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2015-11-12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onu port issue for snmp process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onu multicast vlan strip issue for snmp process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Add a re-transmission mechanism during the period of onu discovery 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V1.03.41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2015-11-3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function to check the vlan ip address with the aux interface’s address whether or not the same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Save the ip route 0.0.0.0/0 configuration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gateway for aux interface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Delete a port by switchport hybrid vlan 1 untagged,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Then save and reboot, the port will not has switchport hybrid vlan 1 untagged configuration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lines" w:linePitch="312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宋体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微软雅黑">
    <w:charset w:val="ee"/>
    <w:family w:val="roman"/>
    <w:pitch w:val="variable"/>
  </w:font>
  <w:font w:name="Microsoft YaHei U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420"/>
  <w:compat>
    <w:doNotExpandShiftReturn/>
  </w:compat>
  <w:compat/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宋体" w:cs="" w:asciiTheme="minorHAnsi" w:cstheme="minorBidi" w:eastAsiaTheme="minorEastAsia" w:hAnsiTheme="minorHAnsi"/>
        <w:sz w:val="22"/>
        <w:szCs w:val="22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70bb"/>
    <w:pPr>
      <w:widowControl/>
      <w:bidi w:val="0"/>
      <w:spacing w:lineRule="auto" w:line="276" w:before="0" w:after="200"/>
      <w:jc w:val="left"/>
    </w:pPr>
    <w:rPr>
      <w:rFonts w:ascii="Calibri" w:hAnsi="Calibri" w:eastAsia="宋体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en-US"/>
    </w:rPr>
  </w:style>
  <w:style w:type="paragraph" w:styleId="Nagwek1">
    <w:name w:val="Heading 1"/>
    <w:basedOn w:val="Normal"/>
    <w:next w:val="Normal"/>
    <w:link w:val="1Char"/>
    <w:uiPriority w:val="9"/>
    <w:qFormat/>
    <w:rsid w:val="001770bb"/>
    <w:pPr>
      <w:spacing w:before="480" w:after="0"/>
      <w:contextualSpacing/>
      <w:outlineLvl w:val="0"/>
    </w:pPr>
    <w:rPr>
      <w:rFonts w:ascii="Cambria" w:hAnsi="Cambria" w:eastAsia="宋体" w:cs="" w:asciiTheme="majorHAnsi" w:cstheme="majorBidi" w:eastAsiaTheme="majorEastAsia" w:hAnsiTheme="majorHAnsi"/>
      <w:b/>
      <w:bCs/>
      <w:sz w:val="28"/>
      <w:szCs w:val="28"/>
    </w:rPr>
  </w:style>
  <w:style w:type="paragraph" w:styleId="Nagwek2">
    <w:name w:val="Heading 2"/>
    <w:basedOn w:val="Normal"/>
    <w:next w:val="Normal"/>
    <w:link w:val="2Char"/>
    <w:uiPriority w:val="9"/>
    <w:unhideWhenUsed/>
    <w:qFormat/>
    <w:rsid w:val="001770bb"/>
    <w:pPr>
      <w:spacing w:before="200" w:after="0"/>
      <w:outlineLvl w:val="1"/>
    </w:pPr>
    <w:rPr>
      <w:rFonts w:ascii="Cambria" w:hAnsi="Cambria" w:eastAsia="宋体" w:cs="" w:asciiTheme="majorHAnsi" w:cstheme="majorBidi" w:eastAsiaTheme="majorEastAsia" w:hAnsiTheme="majorHAnsi"/>
      <w:b/>
      <w:bCs/>
      <w:sz w:val="26"/>
      <w:szCs w:val="26"/>
    </w:rPr>
  </w:style>
  <w:style w:type="paragraph" w:styleId="Nagwek3">
    <w:name w:val="Heading 3"/>
    <w:basedOn w:val="Normal"/>
    <w:next w:val="Normal"/>
    <w:link w:val="3Char"/>
    <w:uiPriority w:val="9"/>
    <w:unhideWhenUsed/>
    <w:qFormat/>
    <w:rsid w:val="001770bb"/>
    <w:pPr>
      <w:spacing w:lineRule="auto" w:line="271" w:before="200" w:after="0"/>
      <w:outlineLvl w:val="2"/>
    </w:pPr>
    <w:rPr>
      <w:rFonts w:ascii="Cambria" w:hAnsi="Cambria" w:eastAsia="宋体" w:cs="" w:asciiTheme="majorHAnsi" w:cstheme="majorBidi" w:eastAsiaTheme="majorEastAsia" w:hAnsiTheme="majorHAnsi"/>
      <w:b/>
      <w:bCs/>
    </w:rPr>
  </w:style>
  <w:style w:type="paragraph" w:styleId="Nagwek4">
    <w:name w:val="Heading 4"/>
    <w:basedOn w:val="Normal"/>
    <w:next w:val="Normal"/>
    <w:link w:val="4Char"/>
    <w:uiPriority w:val="9"/>
    <w:unhideWhenUsed/>
    <w:qFormat/>
    <w:rsid w:val="001770bb"/>
    <w:pPr>
      <w:spacing w:before="200" w:after="0"/>
      <w:outlineLvl w:val="3"/>
    </w:pPr>
    <w:rPr>
      <w:rFonts w:ascii="Cambria" w:hAnsi="Cambria" w:eastAsia="宋体" w:cs="" w:asciiTheme="majorHAnsi" w:cstheme="majorBidi" w:eastAsiaTheme="majorEastAsia" w:hAnsiTheme="majorHAnsi"/>
      <w:b/>
      <w:bCs/>
      <w:i/>
      <w:iCs/>
    </w:rPr>
  </w:style>
  <w:style w:type="paragraph" w:styleId="Nagwek5">
    <w:name w:val="Heading 5"/>
    <w:basedOn w:val="Normal"/>
    <w:next w:val="Normal"/>
    <w:link w:val="5Char"/>
    <w:uiPriority w:val="9"/>
    <w:unhideWhenUsed/>
    <w:qFormat/>
    <w:rsid w:val="001770bb"/>
    <w:pPr>
      <w:spacing w:before="200" w:after="0"/>
      <w:outlineLvl w:val="4"/>
    </w:pPr>
    <w:rPr>
      <w:rFonts w:ascii="Cambria" w:hAnsi="Cambria" w:eastAsia="宋体" w:cs="" w:asciiTheme="majorHAnsi" w:cstheme="majorBidi" w:eastAsiaTheme="majorEastAsia" w:hAnsiTheme="majorHAnsi"/>
      <w:b/>
      <w:bCs/>
      <w:color w:val="7F7F7F" w:themeColor="text1" w:themeTint="80"/>
    </w:rPr>
  </w:style>
  <w:style w:type="paragraph" w:styleId="Nagwek6">
    <w:name w:val="Heading 6"/>
    <w:basedOn w:val="Normal"/>
    <w:next w:val="Normal"/>
    <w:link w:val="6Char"/>
    <w:uiPriority w:val="9"/>
    <w:unhideWhenUsed/>
    <w:qFormat/>
    <w:rsid w:val="001770bb"/>
    <w:pPr>
      <w:spacing w:lineRule="auto" w:line="271" w:before="0" w:after="0"/>
      <w:outlineLvl w:val="5"/>
    </w:pPr>
    <w:rPr>
      <w:rFonts w:ascii="Cambria" w:hAnsi="Cambria" w:eastAsia="宋体" w:cs="" w:asciiTheme="majorHAnsi" w:cstheme="majorBidi" w:eastAsiaTheme="majorEastAsia" w:hAnsiTheme="majorHAnsi"/>
      <w:b/>
      <w:bCs/>
      <w:i/>
      <w:iCs/>
      <w:color w:val="7F7F7F" w:themeColor="text1" w:themeTint="80"/>
    </w:rPr>
  </w:style>
  <w:style w:type="paragraph" w:styleId="Nagwek7">
    <w:name w:val="Heading 7"/>
    <w:basedOn w:val="Normal"/>
    <w:next w:val="Normal"/>
    <w:link w:val="7Char"/>
    <w:uiPriority w:val="9"/>
    <w:unhideWhenUsed/>
    <w:qFormat/>
    <w:rsid w:val="001770bb"/>
    <w:pPr>
      <w:spacing w:before="0" w:after="0"/>
      <w:outlineLvl w:val="6"/>
    </w:pPr>
    <w:rPr>
      <w:rFonts w:ascii="Cambria" w:hAnsi="Cambria" w:eastAsia="宋体" w:cs="" w:asciiTheme="majorHAnsi" w:cstheme="majorBidi" w:eastAsiaTheme="majorEastAsia" w:hAnsiTheme="majorHAnsi"/>
      <w:i/>
      <w:iCs/>
    </w:rPr>
  </w:style>
  <w:style w:type="paragraph" w:styleId="Nagwek8">
    <w:name w:val="Heading 8"/>
    <w:basedOn w:val="Normal"/>
    <w:next w:val="Normal"/>
    <w:link w:val="8Char"/>
    <w:uiPriority w:val="9"/>
    <w:unhideWhenUsed/>
    <w:qFormat/>
    <w:rsid w:val="001770bb"/>
    <w:pPr>
      <w:spacing w:before="0" w:after="0"/>
      <w:outlineLvl w:val="7"/>
    </w:pPr>
    <w:rPr>
      <w:rFonts w:ascii="Cambria" w:hAnsi="Cambria" w:eastAsia="宋体" w:cs="" w:asciiTheme="majorHAnsi" w:cstheme="majorBidi" w:eastAsiaTheme="majorEastAsia" w:hAnsiTheme="majorHAnsi"/>
      <w:sz w:val="20"/>
      <w:szCs w:val="20"/>
    </w:rPr>
  </w:style>
  <w:style w:type="paragraph" w:styleId="Nagwek9">
    <w:name w:val="Heading 9"/>
    <w:basedOn w:val="Normal"/>
    <w:next w:val="Normal"/>
    <w:link w:val="9Char"/>
    <w:uiPriority w:val="9"/>
    <w:unhideWhenUsed/>
    <w:qFormat/>
    <w:rsid w:val="001770bb"/>
    <w:pPr>
      <w:spacing w:before="0" w:after="0"/>
      <w:outlineLvl w:val="8"/>
    </w:pPr>
    <w:rPr>
      <w:rFonts w:ascii="Cambria" w:hAnsi="Cambria" w:eastAsia="宋体" w:cs="" w:asciiTheme="majorHAnsi" w:cstheme="majorBidi" w:eastAsiaTheme="majorEastAsia" w:hAnsiTheme="majorHAnsi"/>
      <w:i/>
      <w:iCs/>
      <w:spacing w:val="5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Char" w:customStyle="1">
    <w:name w:val="标题 1 Char"/>
    <w:basedOn w:val="DefaultParagraphFont"/>
    <w:link w:val="1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sz w:val="28"/>
      <w:szCs w:val="28"/>
    </w:rPr>
  </w:style>
  <w:style w:type="character" w:styleId="2Char" w:customStyle="1">
    <w:name w:val="标题 2 Char"/>
    <w:basedOn w:val="DefaultParagraphFont"/>
    <w:link w:val="2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sz w:val="26"/>
      <w:szCs w:val="26"/>
    </w:rPr>
  </w:style>
  <w:style w:type="character" w:styleId="3Char" w:customStyle="1">
    <w:name w:val="标题 3 Char"/>
    <w:basedOn w:val="DefaultParagraphFont"/>
    <w:link w:val="3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</w:rPr>
  </w:style>
  <w:style w:type="character" w:styleId="4Char" w:customStyle="1">
    <w:name w:val="标题 4 Char"/>
    <w:basedOn w:val="DefaultParagraphFont"/>
    <w:link w:val="4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i/>
      <w:iCs/>
    </w:rPr>
  </w:style>
  <w:style w:type="character" w:styleId="5Char" w:customStyle="1">
    <w:name w:val="标题 5 Char"/>
    <w:basedOn w:val="DefaultParagraphFont"/>
    <w:link w:val="5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color w:val="7F7F7F" w:themeColor="text1" w:themeTint="80"/>
    </w:rPr>
  </w:style>
  <w:style w:type="character" w:styleId="6Char" w:customStyle="1">
    <w:name w:val="标题 6 Char"/>
    <w:basedOn w:val="DefaultParagraphFont"/>
    <w:link w:val="6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i/>
      <w:iCs/>
      <w:color w:val="7F7F7F" w:themeColor="text1" w:themeTint="80"/>
    </w:rPr>
  </w:style>
  <w:style w:type="character" w:styleId="7Char" w:customStyle="1">
    <w:name w:val="标题 7 Char"/>
    <w:basedOn w:val="DefaultParagraphFont"/>
    <w:link w:val="7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i/>
      <w:iCs/>
    </w:rPr>
  </w:style>
  <w:style w:type="character" w:styleId="8Char" w:customStyle="1">
    <w:name w:val="标题 8 Char"/>
    <w:basedOn w:val="DefaultParagraphFont"/>
    <w:link w:val="8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sz w:val="20"/>
      <w:szCs w:val="20"/>
    </w:rPr>
  </w:style>
  <w:style w:type="character" w:styleId="9Char" w:customStyle="1">
    <w:name w:val="标题 9 Char"/>
    <w:basedOn w:val="DefaultParagraphFont"/>
    <w:link w:val="9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i/>
      <w:iCs/>
      <w:spacing w:val="5"/>
      <w:sz w:val="20"/>
      <w:szCs w:val="20"/>
    </w:rPr>
  </w:style>
  <w:style w:type="character" w:styleId="Char" w:customStyle="1">
    <w:name w:val="标题 Char"/>
    <w:basedOn w:val="DefaultParagraphFont"/>
    <w:link w:val="a3"/>
    <w:uiPriority w:val="10"/>
    <w:qFormat/>
    <w:rsid w:val="001770bb"/>
    <w:rPr>
      <w:rFonts w:ascii="Cambria" w:hAnsi="Cambria" w:eastAsia="宋体" w:cs="" w:asciiTheme="majorHAnsi" w:cstheme="majorBidi" w:eastAsiaTheme="majorEastAsia" w:hAnsiTheme="majorHAnsi"/>
      <w:spacing w:val="5"/>
      <w:sz w:val="52"/>
      <w:szCs w:val="52"/>
    </w:rPr>
  </w:style>
  <w:style w:type="character" w:styleId="Char1" w:customStyle="1">
    <w:name w:val="副标题 Char"/>
    <w:basedOn w:val="DefaultParagraphFont"/>
    <w:link w:val="a4"/>
    <w:uiPriority w:val="11"/>
    <w:qFormat/>
    <w:rsid w:val="001770bb"/>
    <w:rPr>
      <w:rFonts w:ascii="Cambria" w:hAnsi="Cambria" w:eastAsia="宋体" w:cs="" w:asciiTheme="majorHAnsi" w:cstheme="majorBidi" w:eastAsiaTheme="majorEastAsia" w:hAnsiTheme="majorHAns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1770bb"/>
    <w:rPr>
      <w:b/>
      <w:bCs/>
    </w:rPr>
  </w:style>
  <w:style w:type="character" w:styleId="Wyrnienie">
    <w:name w:val="Wyróżnienie"/>
    <w:uiPriority w:val="20"/>
    <w:qFormat/>
    <w:rsid w:val="001770bb"/>
    <w:rPr/>
  </w:style>
  <w:style w:type="character" w:styleId="Char2" w:customStyle="1">
    <w:name w:val="引用 Char"/>
    <w:basedOn w:val="DefaultParagraphFont"/>
    <w:link w:val="a9"/>
    <w:uiPriority w:val="29"/>
    <w:qFormat/>
    <w:rsid w:val="001770bb"/>
    <w:rPr>
      <w:i/>
      <w:iCs/>
    </w:rPr>
  </w:style>
  <w:style w:type="character" w:styleId="Char3" w:customStyle="1">
    <w:name w:val="明显引用 Char"/>
    <w:basedOn w:val="DefaultParagraphFont"/>
    <w:link w:val="aa"/>
    <w:uiPriority w:val="30"/>
    <w:qFormat/>
    <w:rsid w:val="001770bb"/>
    <w:rPr>
      <w:b/>
      <w:bCs/>
      <w:i/>
      <w:iCs/>
    </w:rPr>
  </w:style>
  <w:style w:type="character" w:styleId="SubtleEmphasis">
    <w:name w:val="Subtle Emphasis"/>
    <w:uiPriority w:val="19"/>
    <w:qFormat/>
    <w:rsid w:val="001770bb"/>
    <w:rPr>
      <w:i/>
      <w:iCs/>
    </w:rPr>
  </w:style>
  <w:style w:type="character" w:styleId="IntenseEmphasis">
    <w:name w:val="Intense Emphasis"/>
    <w:uiPriority w:val="21"/>
    <w:qFormat/>
    <w:rsid w:val="001770bb"/>
    <w:rPr>
      <w:b/>
      <w:bCs/>
    </w:rPr>
  </w:style>
  <w:style w:type="character" w:styleId="SubtleReference">
    <w:name w:val="Subtle Reference"/>
    <w:uiPriority w:val="31"/>
    <w:qFormat/>
    <w:rsid w:val="001770bb"/>
    <w:rPr>
      <w:smallCaps/>
    </w:rPr>
  </w:style>
  <w:style w:type="character" w:styleId="IntenseReference">
    <w:name w:val="Intense Reference"/>
    <w:uiPriority w:val="32"/>
    <w:qFormat/>
    <w:rsid w:val="001770bb"/>
    <w:rPr>
      <w:smallCaps/>
      <w:spacing w:val="5"/>
      <w:u w:val="single"/>
    </w:rPr>
  </w:style>
  <w:style w:type="character" w:styleId="BookTitle">
    <w:name w:val="Book Title"/>
    <w:uiPriority w:val="33"/>
    <w:qFormat/>
    <w:rsid w:val="001770bb"/>
    <w:rPr>
      <w:i/>
      <w:iCs/>
      <w:smallCaps/>
      <w:spacing w:val="5"/>
    </w:rPr>
  </w:style>
  <w:style w:type="character" w:styleId="SC131093" w:customStyle="1">
    <w:name w:val="SC131093"/>
    <w:uiPriority w:val="99"/>
    <w:qFormat/>
    <w:rsid w:val="00b07885"/>
    <w:rPr>
      <w:b/>
      <w:bCs/>
      <w:color w:val="000000"/>
      <w:sz w:val="36"/>
      <w:szCs w:val="36"/>
    </w:rPr>
  </w:style>
  <w:style w:type="character" w:styleId="Char4" w:customStyle="1">
    <w:name w:val="页眉 Char"/>
    <w:basedOn w:val="DefaultParagraphFont"/>
    <w:link w:val="af1"/>
    <w:uiPriority w:val="99"/>
    <w:semiHidden/>
    <w:qFormat/>
    <w:rsid w:val="00f251c9"/>
    <w:rPr>
      <w:sz w:val="18"/>
      <w:szCs w:val="18"/>
    </w:rPr>
  </w:style>
  <w:style w:type="character" w:styleId="Char5" w:customStyle="1">
    <w:name w:val="页脚 Char"/>
    <w:basedOn w:val="DefaultParagraphFont"/>
    <w:link w:val="af2"/>
    <w:uiPriority w:val="99"/>
    <w:semiHidden/>
    <w:qFormat/>
    <w:rsid w:val="00f251c9"/>
    <w:rPr>
      <w:sz w:val="18"/>
      <w:szCs w:val="18"/>
    </w:rPr>
  </w:style>
  <w:style w:type="character" w:styleId="Char6" w:customStyle="1">
    <w:name w:val="文档结构图 Char"/>
    <w:basedOn w:val="DefaultParagraphFont"/>
    <w:link w:val="af3"/>
    <w:uiPriority w:val="99"/>
    <w:semiHidden/>
    <w:qFormat/>
    <w:rsid w:val="000c02b8"/>
    <w:rPr>
      <w:rFonts w:ascii="宋体" w:hAnsi="宋体" w:eastAsia="宋体"/>
      <w:sz w:val="18"/>
      <w:szCs w:val="18"/>
    </w:rPr>
  </w:style>
  <w:style w:type="character" w:styleId="BodyChar" w:customStyle="1">
    <w:name w:val="Body Char"/>
    <w:link w:val="Body"/>
    <w:qFormat/>
    <w:rsid w:val="00e23529"/>
    <w:rPr>
      <w:rFonts w:ascii="Arial" w:hAnsi="Arial" w:eastAsia="宋体" w:cs="Times New Roman"/>
      <w:sz w:val="20"/>
      <w:szCs w:val="20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Tytu">
    <w:name w:val="Title"/>
    <w:basedOn w:val="Normal"/>
    <w:next w:val="Normal"/>
    <w:link w:val="Char"/>
    <w:uiPriority w:val="10"/>
    <w:qFormat/>
    <w:rsid w:val="001770bb"/>
    <w:pPr>
      <w:pBdr>
        <w:bottom w:val="single" w:sz="4" w:space="1" w:color="000000"/>
      </w:pBdr>
      <w:spacing w:lineRule="auto" w:line="240" w:before="0" w:after="200"/>
      <w:contextualSpacing/>
    </w:pPr>
    <w:rPr>
      <w:rFonts w:ascii="Cambria" w:hAnsi="Cambria" w:eastAsia="宋体" w:cs="" w:asciiTheme="majorHAnsi" w:cstheme="majorBidi" w:eastAsiaTheme="majorEastAsia" w:hAnsiTheme="majorHAnsi"/>
      <w:spacing w:val="5"/>
      <w:sz w:val="52"/>
      <w:szCs w:val="52"/>
    </w:rPr>
  </w:style>
  <w:style w:type="paragraph" w:styleId="Podtytu">
    <w:name w:val="Subtitle"/>
    <w:basedOn w:val="Normal"/>
    <w:next w:val="Normal"/>
    <w:link w:val="Char0"/>
    <w:uiPriority w:val="11"/>
    <w:qFormat/>
    <w:rsid w:val="001770bb"/>
    <w:pPr>
      <w:spacing w:before="0" w:after="600"/>
    </w:pPr>
    <w:rPr>
      <w:rFonts w:ascii="Cambria" w:hAnsi="Cambria" w:eastAsia="宋体" w:cs="" w:asciiTheme="majorHAnsi" w:cstheme="majorBidi" w:eastAsiaTheme="majorEastAsia" w:hAnsiTheme="majorHAnsi"/>
      <w:i/>
      <w:iCs/>
      <w:spacing w:val="13"/>
      <w:sz w:val="24"/>
      <w:szCs w:val="24"/>
    </w:rPr>
  </w:style>
  <w:style w:type="paragraph" w:styleId="NoSpacing">
    <w:name w:val="No Spacing"/>
    <w:basedOn w:val="Normal"/>
    <w:uiPriority w:val="1"/>
    <w:qFormat/>
    <w:rsid w:val="001770bb"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1770bb"/>
    <w:pPr>
      <w:spacing w:before="0" w:after="200"/>
      <w:ind w:left="720" w:hanging="0"/>
      <w:contextualSpacing/>
    </w:pPr>
    <w:rPr/>
  </w:style>
  <w:style w:type="paragraph" w:styleId="Quote">
    <w:name w:val="Quote"/>
    <w:basedOn w:val="Normal"/>
    <w:next w:val="Normal"/>
    <w:link w:val="Char1"/>
    <w:uiPriority w:val="29"/>
    <w:qFormat/>
    <w:rsid w:val="001770bb"/>
    <w:pPr>
      <w:spacing w:before="200" w:after="0"/>
      <w:ind w:left="360" w:right="360" w:hanging="0"/>
    </w:pPr>
    <w:rPr>
      <w:i/>
      <w:iCs/>
    </w:rPr>
  </w:style>
  <w:style w:type="paragraph" w:styleId="IntenseQuote">
    <w:name w:val="Intense Quote"/>
    <w:basedOn w:val="Normal"/>
    <w:next w:val="Normal"/>
    <w:link w:val="Char2"/>
    <w:uiPriority w:val="30"/>
    <w:qFormat/>
    <w:rsid w:val="001770bb"/>
    <w:pPr>
      <w:pBdr>
        <w:bottom w:val="single" w:sz="4" w:space="1" w:color="000000"/>
      </w:pBdr>
      <w:spacing w:before="200" w:after="280"/>
      <w:ind w:left="1008" w:right="1152" w:hanging="0"/>
      <w:jc w:val="both"/>
    </w:pPr>
    <w:rPr>
      <w:b/>
      <w:bCs/>
      <w:i/>
      <w:iCs/>
    </w:rPr>
  </w:style>
  <w:style w:type="paragraph" w:styleId="TOCHeading">
    <w:name w:val="TOC Heading"/>
    <w:basedOn w:val="Nagwek1"/>
    <w:next w:val="Normal"/>
    <w:uiPriority w:val="39"/>
    <w:semiHidden/>
    <w:unhideWhenUsed/>
    <w:qFormat/>
    <w:rsid w:val="001770bb"/>
    <w:pPr/>
    <w:rPr/>
  </w:style>
  <w:style w:type="paragraph" w:styleId="SP262146" w:customStyle="1">
    <w:name w:val="SP262146"/>
    <w:basedOn w:val="Normal"/>
    <w:next w:val="Normal"/>
    <w:uiPriority w:val="99"/>
    <w:qFormat/>
    <w:rsid w:val="00b07885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  <w:lang w:bidi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Char3"/>
    <w:uiPriority w:val="99"/>
    <w:semiHidden/>
    <w:unhideWhenUsed/>
    <w:rsid w:val="00f251c9"/>
    <w:pPr>
      <w:pBdr>
        <w:bottom w:val="single" w:sz="6" w:space="1" w:color="000000"/>
      </w:pBdr>
      <w:tabs>
        <w:tab w:val="clear" w:pos="420"/>
        <w:tab w:val="center" w:pos="4153" w:leader="none"/>
        <w:tab w:val="right" w:pos="8306" w:leader="none"/>
      </w:tabs>
      <w:snapToGrid w:val="false"/>
      <w:spacing w:lineRule="auto" w:line="240"/>
      <w:jc w:val="center"/>
    </w:pPr>
    <w:rPr>
      <w:sz w:val="18"/>
      <w:szCs w:val="18"/>
    </w:rPr>
  </w:style>
  <w:style w:type="paragraph" w:styleId="Stopka">
    <w:name w:val="Footer"/>
    <w:basedOn w:val="Normal"/>
    <w:link w:val="Char4"/>
    <w:uiPriority w:val="99"/>
    <w:semiHidden/>
    <w:unhideWhenUsed/>
    <w:rsid w:val="00f251c9"/>
    <w:pPr>
      <w:tabs>
        <w:tab w:val="clear" w:pos="420"/>
        <w:tab w:val="center" w:pos="4153" w:leader="none"/>
        <w:tab w:val="right" w:pos="8306" w:leader="none"/>
      </w:tabs>
      <w:snapToGrid w:val="false"/>
      <w:spacing w:lineRule="auto" w:line="240"/>
    </w:pPr>
    <w:rPr>
      <w:sz w:val="18"/>
      <w:szCs w:val="18"/>
    </w:rPr>
  </w:style>
  <w:style w:type="paragraph" w:styleId="DocumentMap">
    <w:name w:val="Document Map"/>
    <w:basedOn w:val="Normal"/>
    <w:link w:val="Char5"/>
    <w:uiPriority w:val="99"/>
    <w:semiHidden/>
    <w:unhideWhenUsed/>
    <w:qFormat/>
    <w:rsid w:val="000c02b8"/>
    <w:pPr/>
    <w:rPr>
      <w:rFonts w:ascii="宋体" w:hAnsi="宋体" w:eastAsia="宋体"/>
      <w:sz w:val="18"/>
      <w:szCs w:val="18"/>
    </w:rPr>
  </w:style>
  <w:style w:type="paragraph" w:styleId="Body" w:customStyle="1">
    <w:name w:val="Body"/>
    <w:basedOn w:val="Normal"/>
    <w:link w:val="BodyChar"/>
    <w:qFormat/>
    <w:rsid w:val="00e23529"/>
    <w:pPr>
      <w:spacing w:lineRule="auto" w:line="240" w:before="0" w:after="120"/>
      <w:ind w:left="1440" w:hanging="0"/>
    </w:pPr>
    <w:rPr>
      <w:rFonts w:ascii="Arial" w:hAnsi="Arial" w:eastAsia="宋体" w:cs="Times New Roman"/>
      <w:sz w:val="20"/>
      <w:szCs w:val="20"/>
      <w:lang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9c466a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69789-6EAF-4F36-90BA-72511C087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3756</TotalTime>
  <Application>LibreOffice/6.3.0.4$Windows_x86 LibreOffice_project/057fc023c990d676a43019934386b85b21a9ee99</Application>
  <Pages>41</Pages>
  <Words>4072</Words>
  <Characters>19900</Characters>
  <CharactersWithSpaces>22870</CharactersWithSpaces>
  <Paragraphs>1131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2015-11-03T07:53:00Z</dcterms:created>
  <dc:creator>David</dc:creator>
  <dc:description/>
  <dc:language>pl-PL</dc:language>
  <cp:lastModifiedBy/>
  <cp:lastPrinted>2019-11-01T07:42:00Z</cp:lastPrinted>
  <dcterms:modified xsi:type="dcterms:W3CDTF">2020-09-11T15:54:02Z</dcterms:modified>
  <cp:revision>302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